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B0" w:rsidRPr="009D44E6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 w:rsidRPr="009D44E6">
        <w:rPr>
          <w:rFonts w:ascii="TimesNewRomanPSMT" w:hAnsi="TimesNewRomanPSMT" w:cs="TimesNewRomanPSMT"/>
          <w:sz w:val="44"/>
          <w:szCs w:val="44"/>
        </w:rPr>
        <w:t>New</w:t>
      </w:r>
      <w:bookmarkStart w:id="0" w:name="_GoBack"/>
      <w:bookmarkEnd w:id="0"/>
      <w:r w:rsidRPr="009D44E6">
        <w:rPr>
          <w:rFonts w:ascii="TimesNewRomanPSMT" w:hAnsi="TimesNewRomanPSMT" w:cs="TimesNewRomanPSMT"/>
          <w:sz w:val="44"/>
          <w:szCs w:val="44"/>
        </w:rPr>
        <w:t xml:space="preserve"> South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Sabrina Schneider</w:t>
      </w:r>
    </w:p>
    <w:p w:rsidR="009D44E6" w:rsidRDefault="009D44E6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Emily Madsen</w:t>
      </w:r>
    </w:p>
    <w:p w:rsidR="009D44E6" w:rsidRDefault="009D44E6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Alexis Stackhouse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Team21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0"/>
          <w:szCs w:val="30"/>
        </w:rPr>
      </w:pP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30"/>
          <w:szCs w:val="30"/>
        </w:rPr>
        <w:t>February</w:t>
      </w:r>
      <w:r>
        <w:rPr>
          <w:rFonts w:ascii="TimesNewRomanPSMT" w:hAnsi="TimesNewRomanPSMT" w:cs="TimesNewRomanPSMT"/>
          <w:sz w:val="30"/>
          <w:szCs w:val="30"/>
        </w:rPr>
        <w:t xml:space="preserve"> 19</w:t>
      </w:r>
      <w:r w:rsidRPr="004B18B0">
        <w:rPr>
          <w:rFonts w:ascii="TimesNewRomanPSMT" w:hAnsi="TimesNewRomanPSMT" w:cs="TimesNewRomanPSMT"/>
          <w:sz w:val="17"/>
          <w:szCs w:val="17"/>
          <w:vertAlign w:val="superscript"/>
        </w:rPr>
        <w:t>th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7"/>
          <w:szCs w:val="17"/>
        </w:rPr>
      </w:pP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Essential Questions: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1.Can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I </w:t>
      </w:r>
      <w:r>
        <w:rPr>
          <w:rFonts w:ascii="TimesNewRomanPSMT" w:hAnsi="TimesNewRomanPSMT" w:cs="TimesNewRomanPSMT"/>
          <w:sz w:val="26"/>
          <w:szCs w:val="26"/>
        </w:rPr>
        <w:t>evaluate</w:t>
      </w:r>
      <w:r>
        <w:rPr>
          <w:rFonts w:ascii="TimesNewRomanPSMT" w:hAnsi="TimesNewRomanPSMT" w:cs="TimesNewRomanPSMT"/>
          <w:sz w:val="26"/>
          <w:szCs w:val="26"/>
        </w:rPr>
        <w:t xml:space="preserve"> key political, social, and economic which </w:t>
      </w:r>
      <w:r>
        <w:rPr>
          <w:rFonts w:ascii="TimesNewRomanPSMT" w:hAnsi="TimesNewRomanPSMT" w:cs="TimesNewRomanPSMT"/>
          <w:sz w:val="26"/>
          <w:szCs w:val="26"/>
        </w:rPr>
        <w:t>occurred</w:t>
      </w:r>
      <w:r>
        <w:rPr>
          <w:rFonts w:ascii="TimesNewRomanPSMT" w:hAnsi="TimesNewRomanPSMT" w:cs="TimesNewRomanPSMT"/>
          <w:sz w:val="26"/>
          <w:szCs w:val="26"/>
        </w:rPr>
        <w:t xml:space="preserve"> in Georgia between</w:t>
      </w:r>
      <w:r w:rsidR="00A70CE3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1877 and 191?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2.Can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I analyze Malcolm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Gladwell's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Outliers in relation to the political, social, and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economic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which occur</w:t>
      </w:r>
      <w:r>
        <w:rPr>
          <w:rFonts w:ascii="TimesNewRomanPSMT" w:hAnsi="TimesNewRomanPSMT" w:cs="TimesNewRomanPSMT"/>
          <w:sz w:val="26"/>
          <w:szCs w:val="26"/>
        </w:rPr>
        <w:t>r</w:t>
      </w:r>
      <w:r>
        <w:rPr>
          <w:rFonts w:ascii="TimesNewRomanPSMT" w:hAnsi="TimesNewRomanPSMT" w:cs="TimesNewRomanPSMT"/>
          <w:sz w:val="26"/>
          <w:szCs w:val="26"/>
        </w:rPr>
        <w:t>ed in Georgia between 1877 and 191?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4B18B0" w:rsidRP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  <w:u w:val="single"/>
        </w:rPr>
      </w:pPr>
      <w:r w:rsidRPr="004B18B0">
        <w:rPr>
          <w:rFonts w:ascii="TimesNewRomanPSMT" w:hAnsi="TimesNewRomanPSMT" w:cs="TimesNewRomanPSMT"/>
          <w:sz w:val="40"/>
          <w:szCs w:val="40"/>
          <w:u w:val="single"/>
        </w:rPr>
        <w:t>Vocabulary</w:t>
      </w: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40"/>
          <w:szCs w:val="40"/>
        </w:rPr>
        <w:t>Ecstatic.</w:t>
      </w:r>
      <w:proofErr w:type="gramEnd"/>
      <w:r>
        <w:rPr>
          <w:rFonts w:ascii="TimesNewRomanPSMT" w:hAnsi="TimesNewRomanPSMT" w:cs="TimesNewRomanPSMT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Definition: Overwhelming excitement. Use: I was </w:t>
      </w:r>
      <w:r>
        <w:rPr>
          <w:rFonts w:ascii="TimesNewRomanPSMT" w:hAnsi="TimesNewRomanPSMT" w:cs="TimesNewRomanPSMT"/>
          <w:sz w:val="28"/>
          <w:szCs w:val="28"/>
        </w:rPr>
        <w:t>ecstatic</w:t>
      </w:r>
      <w:r>
        <w:rPr>
          <w:rFonts w:ascii="TimesNewRomanPSMT" w:hAnsi="TimesNewRomanPSMT" w:cs="TimesNewRomanPSMT"/>
          <w:sz w:val="28"/>
          <w:szCs w:val="28"/>
        </w:rPr>
        <w:t xml:space="preserve"> when I learned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that I got into Harvard.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40"/>
          <w:szCs w:val="40"/>
        </w:rPr>
        <w:t>Incredulous.</w:t>
      </w:r>
      <w:proofErr w:type="gramEnd"/>
      <w:r>
        <w:rPr>
          <w:rFonts w:ascii="TimesNewRomanPSMT" w:hAnsi="TimesNewRomanPSMT" w:cs="TimesNewRomanPSMT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Definition: Unwilling to believe, hard to believe. Use: I was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incredulous that I had won the lottery.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40"/>
          <w:szCs w:val="40"/>
        </w:rPr>
        <w:t>Mitigated.</w:t>
      </w:r>
      <w:proofErr w:type="gramEnd"/>
      <w:r>
        <w:rPr>
          <w:rFonts w:ascii="TimesNewRomanPSMT" w:hAnsi="TimesNewRomanPSMT" w:cs="TimesNewRomanPSMT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Definition: Make less severe. Use: the medicine mitigated my skin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condition,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I did not itch as much.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40"/>
          <w:szCs w:val="40"/>
        </w:rPr>
        <w:t>Deferential.</w:t>
      </w:r>
      <w:proofErr w:type="gramEnd"/>
      <w:r>
        <w:rPr>
          <w:rFonts w:ascii="TimesNewRomanPSMT" w:hAnsi="TimesNewRomanPSMT" w:cs="TimesNewRomanPSMT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Definition: Showing difference. Use: The deferential era passed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decades ago.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40"/>
          <w:szCs w:val="40"/>
        </w:rPr>
        <w:t xml:space="preserve">Decode. </w:t>
      </w:r>
      <w:r>
        <w:rPr>
          <w:rFonts w:ascii="TimesNewRomanPSMT" w:hAnsi="TimesNewRomanPSMT" w:cs="TimesNewRomanPSMT"/>
          <w:sz w:val="28"/>
          <w:szCs w:val="28"/>
        </w:rPr>
        <w:t>Definition: To unscramble a message. Use: The spy decoded the safe and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stole all the money out of it.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lastRenderedPageBreak/>
        <w:t>Anomalies.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Something out of the ordinary. Use: The doctor found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anomalies during a routine exam.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Convened.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Assemble a group of people. Use: The church goers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convened in Atlanta for a national conference on gun control.</w:t>
      </w:r>
    </w:p>
    <w:p w:rsidR="00B93878" w:rsidRDefault="00B93878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Acquiesced.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Accept something without protest. Use: the hotel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manager acquiesced to the guest's wishes.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Gavel.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The tool a judge uses to administer the court proceedings. Use: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The judge used his gavel to bring order to the court.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B93878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Incapacitated</w:t>
      </w:r>
      <w:r w:rsidR="004B18B0">
        <w:rPr>
          <w:rFonts w:ascii="TimesNewRomanPSMT" w:hAnsi="TimesNewRomanPSMT" w:cs="TimesNewRomanPSMT"/>
          <w:color w:val="000000"/>
          <w:sz w:val="40"/>
          <w:szCs w:val="40"/>
        </w:rPr>
        <w:t>.</w:t>
      </w:r>
      <w:proofErr w:type="gramEnd"/>
      <w:r w:rsidR="004B18B0"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>Definition: Not able to do something in a normal way. Use: The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>car accident incapacita</w:t>
      </w:r>
      <w:r>
        <w:rPr>
          <w:rFonts w:ascii="TimesNewRomanPSMT" w:hAnsi="TimesNewRomanPSMT" w:cs="TimesNewRomanPSMT"/>
          <w:color w:val="000000"/>
          <w:sz w:val="28"/>
          <w:szCs w:val="28"/>
        </w:rPr>
        <w:t>t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>ed my friend's mother so badly that she is now in a wheel chair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 xml:space="preserve">and can't feed </w:t>
      </w:r>
      <w:proofErr w:type="gramStart"/>
      <w:r w:rsidR="004B18B0">
        <w:rPr>
          <w:rFonts w:ascii="TimesNewRomanPSMT" w:hAnsi="TimesNewRomanPSMT" w:cs="TimesNewRomanPSMT"/>
          <w:color w:val="000000"/>
          <w:sz w:val="28"/>
          <w:szCs w:val="28"/>
        </w:rPr>
        <w:t>herself</w:t>
      </w:r>
      <w:proofErr w:type="gramEnd"/>
      <w:r w:rsidR="004B18B0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Endure.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To survive something. Use: We endured the harsh winter.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Romanticize.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To make things sound better tha</w:t>
      </w:r>
      <w:r>
        <w:rPr>
          <w:rFonts w:ascii="TimesNewRomanPSMT" w:hAnsi="TimesNewRomanPSMT" w:cs="TimesNewRomanPSMT"/>
          <w:color w:val="000000"/>
          <w:sz w:val="28"/>
          <w:szCs w:val="28"/>
        </w:rPr>
        <w:t>n they are. Use: He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romanticized the story of how he met his wife.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Posse.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A group of men that enforce the law. Use: A posse was called to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a local billiards joint to break up a fight.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Oblivious.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Disregard the surroundings or environment. Use: The boy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was oblivious to his surroundings and the admiring gazes of the girls.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Cajoling</w:t>
      </w:r>
      <w:r>
        <w:rPr>
          <w:rFonts w:ascii="TimesNewRomanPSMT" w:hAnsi="TimesNewRomanPSMT" w:cs="TimesNewRomanPSMT"/>
          <w:color w:val="000000"/>
          <w:sz w:val="40"/>
          <w:szCs w:val="40"/>
        </w:rPr>
        <w:t>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To egg some</w:t>
      </w:r>
      <w:r>
        <w:rPr>
          <w:rFonts w:ascii="TimesNewRomanPSMT" w:hAnsi="TimesNewRomanPSMT" w:cs="TimesNewRomanPSMT"/>
          <w:color w:val="000000"/>
          <w:sz w:val="28"/>
          <w:szCs w:val="28"/>
        </w:rPr>
        <w:t>one into something. Use: She cajoled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him to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set the money on the lottery numbers.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lastRenderedPageBreak/>
        <w:t xml:space="preserve">Feud.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Definition: A disagreement between people. Use: The </w:t>
      </w:r>
      <w:proofErr w:type="spellStart"/>
      <w:r w:rsidR="00B93878">
        <w:rPr>
          <w:rFonts w:ascii="TimesNewRomanPSMT" w:hAnsi="TimesNewRomanPSMT" w:cs="TimesNewRomanPSMT"/>
          <w:color w:val="000000"/>
          <w:sz w:val="28"/>
          <w:szCs w:val="28"/>
        </w:rPr>
        <w:t>Towners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always had a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disagreement with the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Harensons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over their property line.</w:t>
      </w: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B93878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Subpoena</w:t>
      </w:r>
      <w:r w:rsidR="004B18B0">
        <w:rPr>
          <w:rFonts w:ascii="TimesNewRomanPSMT" w:hAnsi="TimesNewRomanPSMT" w:cs="TimesNewRomanPSMT"/>
          <w:color w:val="000000"/>
          <w:sz w:val="40"/>
          <w:szCs w:val="40"/>
        </w:rPr>
        <w:t>ed.</w:t>
      </w:r>
      <w:proofErr w:type="gramEnd"/>
      <w:r w:rsidR="004B18B0"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>Definition: To bring to court. Use: My cousin was subpoenaed to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4B18B0">
        <w:rPr>
          <w:rFonts w:ascii="TimesNewRomanPSMT" w:hAnsi="TimesNewRomanPSMT" w:cs="TimesNewRomanPSMT"/>
          <w:color w:val="000000"/>
          <w:sz w:val="28"/>
          <w:szCs w:val="28"/>
        </w:rPr>
        <w:t>testify regarding a car accident she had seen.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Irascible.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Easily angered. Use: The Southerners were an irascible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people who defended their property well.</w:t>
      </w:r>
    </w:p>
    <w:p w:rsidR="00B93878" w:rsidRDefault="00B93878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Anarchic.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Definition: Chaos. Use: The 1906 Atlanta riot caused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unforgettable </w:t>
      </w:r>
      <w:r>
        <w:rPr>
          <w:rFonts w:ascii="TimesNewRomanPSMT" w:hAnsi="TimesNewRomanPSMT" w:cs="TimesNewRomanPSMT"/>
          <w:color w:val="000000"/>
          <w:sz w:val="28"/>
          <w:szCs w:val="28"/>
        </w:rPr>
        <w:t>anarchy.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40"/>
          <w:szCs w:val="40"/>
        </w:rPr>
        <w:t>Accumulation.</w:t>
      </w:r>
      <w:proofErr w:type="gramEnd"/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To collect. Use: The rain accumulation in the past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weeks has caused flooding in various counties.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Malfunction. </w:t>
      </w:r>
      <w:r>
        <w:rPr>
          <w:rFonts w:ascii="TimesNewRomanPSMT" w:hAnsi="TimesNewRomanPSMT" w:cs="TimesNewRomanPSMT"/>
          <w:color w:val="000000"/>
          <w:sz w:val="28"/>
          <w:szCs w:val="28"/>
        </w:rPr>
        <w:t>Definition: Something that does not properly function. Use: My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wardrobe </w:t>
      </w:r>
      <w:r>
        <w:rPr>
          <w:rFonts w:ascii="TimesNewRomanPSMT" w:hAnsi="TimesNewRomanPSMT" w:cs="TimesNewRomanPSMT"/>
          <w:color w:val="000000"/>
          <w:sz w:val="28"/>
          <w:szCs w:val="28"/>
        </w:rPr>
        <w:t>continuously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malfunctions when I'm tired or sleepy.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4B18B0" w:rsidRP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  <w:r w:rsidRPr="00A70CE3">
        <w:rPr>
          <w:rFonts w:ascii="TimesNewRomanPSMT" w:hAnsi="TimesNewRomanPSMT" w:cs="TimesNewRomanPSMT"/>
          <w:color w:val="000000"/>
          <w:sz w:val="40"/>
          <w:szCs w:val="40"/>
          <w:u w:val="single"/>
        </w:rPr>
        <w:t>Intended Outcome</w:t>
      </w:r>
      <w:r w:rsidRPr="009D44E6">
        <w:rPr>
          <w:rFonts w:ascii="TimesNewRomanPSMT" w:hAnsi="TimesNewRomanPSMT" w:cs="TimesNewRomanPSMT"/>
          <w:color w:val="000000"/>
          <w:sz w:val="40"/>
          <w:szCs w:val="40"/>
          <w:u w:val="single"/>
        </w:rPr>
        <w:t>:</w:t>
      </w:r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</w:t>
      </w:r>
      <w:r w:rsidRPr="004B18B0">
        <w:rPr>
          <w:rFonts w:ascii="TimesNewRomanPSMT" w:hAnsi="TimesNewRomanPSMT" w:cs="TimesNewRomanPSMT"/>
          <w:color w:val="000000"/>
          <w:sz w:val="32"/>
          <w:szCs w:val="32"/>
        </w:rPr>
        <w:t>A successful and informational video</w:t>
      </w: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 w:rsidRPr="004B18B0">
        <w:rPr>
          <w:rFonts w:ascii="TimesNewRomanPSMT" w:hAnsi="TimesNewRomanPSMT" w:cs="TimesNewRomanPSMT"/>
          <w:color w:val="000000"/>
          <w:sz w:val="32"/>
          <w:szCs w:val="32"/>
        </w:rPr>
        <w:t>about</w:t>
      </w:r>
      <w:proofErr w:type="gramEnd"/>
      <w:r w:rsidRPr="004B18B0">
        <w:rPr>
          <w:rFonts w:ascii="TimesNewRomanPSMT" w:hAnsi="TimesNewRomanPSMT" w:cs="TimesNewRomanPSMT"/>
          <w:color w:val="000000"/>
          <w:sz w:val="32"/>
          <w:szCs w:val="32"/>
        </w:rPr>
        <w:t xml:space="preserve"> the New South and the book Outliers was the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4B18B0">
        <w:rPr>
          <w:rFonts w:ascii="TimesNewRomanPSMT" w:hAnsi="TimesNewRomanPSMT" w:cs="TimesNewRomanPSMT"/>
          <w:color w:val="000000"/>
          <w:sz w:val="32"/>
          <w:szCs w:val="32"/>
        </w:rPr>
        <w:t>product. Skits and articles were a part of the documentary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4B18B0">
        <w:rPr>
          <w:rFonts w:ascii="TimesNewRomanPSMT" w:hAnsi="TimesNewRomanPSMT" w:cs="TimesNewRomanPSMT"/>
          <w:color w:val="000000"/>
          <w:sz w:val="32"/>
          <w:szCs w:val="32"/>
        </w:rPr>
        <w:t>video. Of course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4B18B0">
        <w:rPr>
          <w:rFonts w:ascii="TimesNewRomanPSMT" w:hAnsi="TimesNewRomanPSMT" w:cs="TimesNewRomanPSMT"/>
          <w:color w:val="000000"/>
          <w:sz w:val="32"/>
          <w:szCs w:val="32"/>
        </w:rPr>
        <w:t xml:space="preserve">while </w:t>
      </w:r>
      <w:proofErr w:type="gramStart"/>
      <w:r w:rsidRPr="004B18B0">
        <w:rPr>
          <w:rFonts w:ascii="TimesNewRomanPSMT" w:hAnsi="TimesNewRomanPSMT" w:cs="TimesNewRomanPSMT"/>
          <w:color w:val="000000"/>
          <w:sz w:val="32"/>
          <w:szCs w:val="32"/>
        </w:rPr>
        <w:t>researching,</w:t>
      </w:r>
      <w:proofErr w:type="gramEnd"/>
      <w:r w:rsidRPr="004B18B0">
        <w:rPr>
          <w:rFonts w:ascii="TimesNewRomanPSMT" w:hAnsi="TimesNewRomanPSMT" w:cs="TimesNewRomanPSMT"/>
          <w:color w:val="000000"/>
          <w:sz w:val="32"/>
          <w:szCs w:val="32"/>
        </w:rPr>
        <w:t xml:space="preserve"> we the students learned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4B18B0">
        <w:rPr>
          <w:rFonts w:ascii="TimesNewRomanPSMT" w:hAnsi="TimesNewRomanPSMT" w:cs="TimesNewRomanPSMT"/>
          <w:color w:val="000000"/>
          <w:sz w:val="32"/>
          <w:szCs w:val="32"/>
        </w:rPr>
        <w:t>a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 w:rsidRPr="004B18B0">
        <w:rPr>
          <w:rFonts w:ascii="TimesNewRomanPSMT" w:hAnsi="TimesNewRomanPSMT" w:cs="TimesNewRomanPSMT"/>
          <w:color w:val="000000"/>
          <w:sz w:val="32"/>
          <w:szCs w:val="32"/>
        </w:rPr>
        <w:t>lot about these topics.</w:t>
      </w:r>
    </w:p>
    <w:p w:rsidR="00B93878" w:rsidRPr="004B18B0" w:rsidRDefault="00B93878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Group members and Jobs: </w:t>
      </w:r>
      <w:r>
        <w:rPr>
          <w:rFonts w:ascii="TimesNewRomanPSMT" w:hAnsi="TimesNewRomanPSMT" w:cs="TimesNewRomanPSMT"/>
          <w:color w:val="000000"/>
          <w:sz w:val="32"/>
          <w:szCs w:val="32"/>
        </w:rPr>
        <w:t>Emily Madsen; Director and location.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Alexis Stackhouse; Editor.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Sabrina Schneider; Camera man and Script.</w:t>
      </w:r>
      <w:proofErr w:type="gramEnd"/>
    </w:p>
    <w:p w:rsidR="00B93878" w:rsidRDefault="00B93878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32"/>
          <w:szCs w:val="32"/>
        </w:rPr>
        <w:t>Result:</w:t>
      </w: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The </w:t>
      </w:r>
      <w:r>
        <w:rPr>
          <w:rFonts w:ascii="TimesNewRomanPSMT" w:hAnsi="TimesNewRomanPSMT" w:cs="TimesNewRomanPSMT"/>
          <w:color w:val="000000"/>
          <w:sz w:val="32"/>
          <w:szCs w:val="32"/>
        </w:rPr>
        <w:t>video turned out even better tha</w:t>
      </w:r>
      <w:r>
        <w:rPr>
          <w:rFonts w:ascii="TimesNewRomanPSMT" w:hAnsi="TimesNewRomanPSMT" w:cs="TimesNewRomanPSMT"/>
          <w:color w:val="000000"/>
          <w:sz w:val="32"/>
          <w:szCs w:val="32"/>
        </w:rPr>
        <w:t>n I thought it would. A lot of</w:t>
      </w: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lastRenderedPageBreak/>
        <w:t>information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>, but a lot of fun was the final product, since I had the</w:t>
      </w: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unbelievable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and </w:t>
      </w:r>
      <w:r>
        <w:rPr>
          <w:rFonts w:ascii="TimesNewRomanPSMT" w:hAnsi="TimesNewRomanPSMT" w:cs="TimesNewRomanPSMT"/>
          <w:color w:val="000000"/>
          <w:sz w:val="32"/>
          <w:szCs w:val="32"/>
        </w:rPr>
        <w:t>numerous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Emily and the outstanding, technical Alexis in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my group. They were so much joy and wow, they really get things done.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Their creativity reaches past the sky and their </w:t>
      </w:r>
      <w:r>
        <w:rPr>
          <w:rFonts w:ascii="TimesNewRomanPSMT" w:hAnsi="TimesNewRomanPSMT" w:cs="TimesNewRomanPSMT"/>
          <w:color w:val="000000"/>
          <w:sz w:val="32"/>
          <w:szCs w:val="32"/>
        </w:rPr>
        <w:t>enthusiasm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for this project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lets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me smile when I think about this </w:t>
      </w:r>
      <w:r>
        <w:rPr>
          <w:rFonts w:ascii="TimesNewRomanPSMT" w:hAnsi="TimesNewRomanPSMT" w:cs="TimesNewRomanPSMT"/>
          <w:color w:val="000000"/>
          <w:sz w:val="32"/>
          <w:szCs w:val="32"/>
        </w:rPr>
        <w:t>project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no matter how bad my day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was. I'm e</w:t>
      </w:r>
      <w:r>
        <w:rPr>
          <w:rFonts w:ascii="TimesNewRomanPSMT" w:hAnsi="TimesNewRomanPSMT" w:cs="TimesNewRomanPSMT"/>
          <w:color w:val="000000"/>
          <w:sz w:val="32"/>
          <w:szCs w:val="32"/>
        </w:rPr>
        <w:t>c</w:t>
      </w:r>
      <w:r>
        <w:rPr>
          <w:rFonts w:ascii="TimesNewRomanPSMT" w:hAnsi="TimesNewRomanPSMT" w:cs="TimesNewRomanPSMT"/>
          <w:color w:val="000000"/>
          <w:sz w:val="32"/>
          <w:szCs w:val="32"/>
        </w:rPr>
        <w:t>static to see when I can work with them again. There were no</w:t>
      </w:r>
      <w:r w:rsidR="00B93878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difficulties other th</w:t>
      </w:r>
      <w:r w:rsidR="00B93878">
        <w:rPr>
          <w:rFonts w:ascii="TimesNewRomanPSMT" w:hAnsi="TimesNewRomanPSMT" w:cs="TimesNewRomanPSMT"/>
          <w:color w:val="000000"/>
          <w:sz w:val="32"/>
          <w:szCs w:val="32"/>
        </w:rPr>
        <w:t>a</w:t>
      </w:r>
      <w:r>
        <w:rPr>
          <w:rFonts w:ascii="TimesNewRomanPSMT" w:hAnsi="TimesNewRomanPSMT" w:cs="TimesNewRomanPSMT"/>
          <w:color w:val="000000"/>
          <w:sz w:val="32"/>
          <w:szCs w:val="32"/>
        </w:rPr>
        <w:t>n cutting down the time of the video which turned out</w:t>
      </w:r>
      <w:r w:rsidR="00B93878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to be long anyway. It was quiet easy to compare outliers into history like</w:t>
      </w:r>
    </w:p>
    <w:p w:rsidR="004B18B0" w:rsidRDefault="004B18B0" w:rsidP="00B93878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32"/>
          <w:szCs w:val="32"/>
        </w:rPr>
      </w:pPr>
      <w:proofErr w:type="gramStart"/>
      <w:r>
        <w:rPr>
          <w:rFonts w:ascii="TimesNewRomanPSMT" w:hAnsi="TimesNewRomanPSMT" w:cs="TimesNewRomanPSMT"/>
          <w:color w:val="000000"/>
          <w:sz w:val="32"/>
          <w:szCs w:val="32"/>
        </w:rPr>
        <w:t>the</w:t>
      </w:r>
      <w:proofErr w:type="gramEnd"/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video will show. Using </w:t>
      </w:r>
      <w:r w:rsidR="00B93878">
        <w:rPr>
          <w:rFonts w:ascii="TimesNewRomanPSMT" w:hAnsi="TimesNewRomanPSMT" w:cs="TimesNewRomanPSMT"/>
          <w:color w:val="000000"/>
          <w:sz w:val="32"/>
          <w:szCs w:val="32"/>
        </w:rPr>
        <w:t>technology</w:t>
      </w:r>
      <w:r>
        <w:rPr>
          <w:rFonts w:ascii="TimesNewRomanPSMT" w:hAnsi="TimesNewRomanPSMT" w:cs="TimesNewRomanPSMT"/>
          <w:color w:val="000000"/>
          <w:sz w:val="32"/>
          <w:szCs w:val="32"/>
        </w:rPr>
        <w:t xml:space="preserve"> made the project seem easier and</w:t>
      </w:r>
      <w:r w:rsidR="00B93878">
        <w:rPr>
          <w:rFonts w:ascii="TimesNewRomanPSMT" w:hAnsi="TimesNewRomanPSMT" w:cs="TimesNewRomanPSMT"/>
          <w:color w:val="000000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000000"/>
          <w:sz w:val="32"/>
          <w:szCs w:val="32"/>
        </w:rPr>
        <w:t>faster. I strongly believe that this project was a success.</w:t>
      </w:r>
    </w:p>
    <w:p w:rsidR="00B93878" w:rsidRDefault="00B93878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36"/>
          <w:szCs w:val="3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36"/>
          <w:szCs w:val="36"/>
        </w:rPr>
        <w:t>Reference</w:t>
      </w:r>
    </w:p>
    <w:p w:rsidR="00B93878" w:rsidRDefault="00B93878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32"/>
          <w:szCs w:val="32"/>
        </w:rPr>
      </w:pPr>
      <w:hyperlink r:id="rId5" w:history="1">
        <w:r w:rsidRPr="00910F61">
          <w:rPr>
            <w:rStyle w:val="Hyperlink"/>
            <w:rFonts w:ascii="TimesNewRomanPSMT" w:hAnsi="TimesNewRomanPSMT" w:cs="TimesNewRomanPSMT"/>
            <w:sz w:val="32"/>
            <w:szCs w:val="32"/>
          </w:rPr>
          <w:t>Http://www.answers.com/topic/jim-crow-law</w:t>
        </w:r>
      </w:hyperlink>
      <w:r>
        <w:rPr>
          <w:rFonts w:ascii="TimesNewRomanPSMT" w:hAnsi="TimesNewRomanPSMT" w:cs="TimesNewRomanPSMT"/>
          <w:color w:val="000081"/>
          <w:sz w:val="32"/>
          <w:szCs w:val="32"/>
        </w:rPr>
        <w:t xml:space="preserve"> 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Georgia and the American Experience text book chapter 10 section 3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81"/>
          <w:sz w:val="32"/>
          <w:szCs w:val="32"/>
        </w:rPr>
      </w:pPr>
      <w:r>
        <w:rPr>
          <w:rFonts w:ascii="TimesNewRomanPSMT" w:hAnsi="TimesNewRomanPSMT" w:cs="TimesNewRomanPSMT"/>
          <w:color w:val="000081"/>
          <w:sz w:val="32"/>
          <w:szCs w:val="32"/>
        </w:rPr>
        <w:t>http://www.georgiaencyclopedia.org/nge/Article.jsp?id=h-131</w:t>
      </w:r>
    </w:p>
    <w:p w:rsidR="004B18B0" w:rsidRDefault="004B18B0" w:rsidP="004B18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en.wikipedia.org/wiki/county-Unit-System</w:t>
      </w:r>
    </w:p>
    <w:p w:rsidR="00C5505E" w:rsidRDefault="004B18B0" w:rsidP="004B18B0">
      <w:r>
        <w:rPr>
          <w:rFonts w:ascii="TimesNewRomanPSMT" w:hAnsi="TimesNewRomanPSMT" w:cs="TimesNewRomanPSMT"/>
          <w:color w:val="000000"/>
          <w:sz w:val="32"/>
          <w:szCs w:val="32"/>
        </w:rPr>
        <w:t>The Georgia Studies Book our State and the Nation page 327</w:t>
      </w:r>
    </w:p>
    <w:sectPr w:rsidR="00C5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B0"/>
    <w:rsid w:val="004B18B0"/>
    <w:rsid w:val="009D44E6"/>
    <w:rsid w:val="00A70CE3"/>
    <w:rsid w:val="00B438F8"/>
    <w:rsid w:val="00B93878"/>
    <w:rsid w:val="00C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swers.com/topic/jim-crow-l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SABRINA</dc:creator>
  <cp:lastModifiedBy>SCHNEIDER, SABRINA</cp:lastModifiedBy>
  <cp:revision>4</cp:revision>
  <cp:lastPrinted>2013-02-20T17:10:00Z</cp:lastPrinted>
  <dcterms:created xsi:type="dcterms:W3CDTF">2013-02-20T16:47:00Z</dcterms:created>
  <dcterms:modified xsi:type="dcterms:W3CDTF">2013-02-20T17:15:00Z</dcterms:modified>
</cp:coreProperties>
</file>